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5B" w:rsidRPr="002706BE" w:rsidRDefault="003B155B" w:rsidP="003B15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bookmarkStart w:id="0" w:name="_GoBack"/>
      <w:bookmarkEnd w:id="0"/>
      <w:r w:rsidRPr="00791054">
        <w:rPr>
          <w:b/>
        </w:rPr>
        <w:t xml:space="preserve">GÜNEŞ PANEL ENTEGRE SİSTEMLERİ DALI </w:t>
      </w:r>
      <w:r w:rsidRPr="00341EBD">
        <w:rPr>
          <w:b/>
          <w:bCs/>
          <w:color w:val="000000"/>
        </w:rPr>
        <w:t xml:space="preserve">KALFALIK ÖRNEK SORULAR </w:t>
      </w:r>
    </w:p>
    <w:p w:rsidR="003B155B" w:rsidRPr="00341EBD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Seçeneklerden hangisi iş kazalarını meydana getiren nedenlerin birinci sırasında yer almaktadır?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Tehlikeli davranış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Tecrübesizlik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Fiziksel güç yetersizliği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Hastalık</w:t>
      </w:r>
    </w:p>
    <w:p w:rsidR="003B155B" w:rsidRPr="002706BE" w:rsidRDefault="003B155B" w:rsidP="003B15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B155B" w:rsidRPr="00341EBD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Elektrik-elektronik teknik resminde hangi yazı tipi kullanılır?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Dik yazı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Eğik yazı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Kalın yazı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Yamuk yazı</w:t>
      </w:r>
    </w:p>
    <w:p w:rsidR="003B155B" w:rsidRPr="002706BE" w:rsidRDefault="003B155B" w:rsidP="003B15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B155B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B155B" w:rsidRPr="00341EBD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Verilenlerden hangisi doğru akım (DC) kaynaklarından biri </w:t>
      </w:r>
      <w:r w:rsidRPr="00341E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değildir?</w:t>
      </w:r>
      <w:r w:rsidRPr="00341E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Dinamolar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Akü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Alternatör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Pil</w:t>
      </w:r>
    </w:p>
    <w:p w:rsidR="003B155B" w:rsidRPr="002706BE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3B155B" w:rsidRPr="00341EBD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Sıcaklık arttıkça direnci düşen eleman verilenlerden hangisidir?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PTC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NTC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LDR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LED</w:t>
      </w:r>
    </w:p>
    <w:p w:rsidR="003B155B" w:rsidRPr="002706BE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3B155B" w:rsidRPr="00D700A2" w:rsidRDefault="003B155B" w:rsidP="003B1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Pr="00D700A2">
        <w:rPr>
          <w:rFonts w:ascii="Times New Roman" w:hAnsi="Times New Roman" w:cs="Times New Roman"/>
          <w:b/>
          <w:sz w:val="24"/>
          <w:szCs w:val="24"/>
        </w:rPr>
        <w:t xml:space="preserve">Güneş hücreleri için </w:t>
      </w:r>
      <w:proofErr w:type="spellStart"/>
      <w:r w:rsidRPr="00D700A2">
        <w:rPr>
          <w:rFonts w:ascii="Times New Roman" w:hAnsi="Times New Roman" w:cs="Times New Roman"/>
          <w:b/>
          <w:sz w:val="24"/>
          <w:szCs w:val="24"/>
        </w:rPr>
        <w:t>İngot</w:t>
      </w:r>
      <w:proofErr w:type="spellEnd"/>
      <w:r w:rsidRPr="00D700A2">
        <w:rPr>
          <w:rFonts w:ascii="Times New Roman" w:hAnsi="Times New Roman" w:cs="Times New Roman"/>
          <w:b/>
          <w:sz w:val="24"/>
          <w:szCs w:val="24"/>
        </w:rPr>
        <w:t xml:space="preserve"> üretiminde hammadde olarak aşağıdakilerden hangisi kullanılır?</w:t>
      </w:r>
    </w:p>
    <w:p w:rsidR="003B155B" w:rsidRPr="00D700A2" w:rsidRDefault="003B155B" w:rsidP="003B1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0A2">
        <w:rPr>
          <w:rFonts w:ascii="Times New Roman" w:hAnsi="Times New Roman" w:cs="Times New Roman"/>
          <w:sz w:val="24"/>
          <w:szCs w:val="24"/>
        </w:rPr>
        <w:t>A) Silisyum</w:t>
      </w:r>
    </w:p>
    <w:p w:rsidR="003B155B" w:rsidRPr="00D700A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00A2">
        <w:rPr>
          <w:rFonts w:ascii="Times New Roman" w:eastAsia="Calibri" w:hAnsi="Times New Roman" w:cs="Times New Roman"/>
          <w:bCs/>
          <w:sz w:val="24"/>
          <w:szCs w:val="24"/>
        </w:rPr>
        <w:t>B) Demir</w:t>
      </w:r>
    </w:p>
    <w:p w:rsidR="003B155B" w:rsidRPr="00D700A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00A2">
        <w:rPr>
          <w:rFonts w:ascii="Times New Roman" w:eastAsia="Calibri" w:hAnsi="Times New Roman" w:cs="Times New Roman"/>
          <w:bCs/>
          <w:sz w:val="24"/>
          <w:szCs w:val="24"/>
        </w:rPr>
        <w:t>C) Bor</w:t>
      </w:r>
    </w:p>
    <w:p w:rsidR="003B155B" w:rsidRPr="00D700A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00A2">
        <w:rPr>
          <w:rFonts w:ascii="Times New Roman" w:eastAsia="Calibri" w:hAnsi="Times New Roman" w:cs="Times New Roman"/>
          <w:bCs/>
          <w:sz w:val="24"/>
          <w:szCs w:val="24"/>
        </w:rPr>
        <w:t>D) Uranyum</w:t>
      </w:r>
    </w:p>
    <w:p w:rsidR="003B155B" w:rsidRPr="00D700A2" w:rsidRDefault="003B155B" w:rsidP="003B1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</w:t>
      </w:r>
      <w:r w:rsidRPr="00D700A2">
        <w:rPr>
          <w:rFonts w:ascii="Times New Roman" w:hAnsi="Times New Roman" w:cs="Times New Roman"/>
          <w:b/>
          <w:sz w:val="24"/>
          <w:szCs w:val="24"/>
        </w:rPr>
        <w:t>Aşağıdakilerden hangisi CNC bölümlerinden değildir?</w:t>
      </w:r>
    </w:p>
    <w:p w:rsidR="003B155B" w:rsidRPr="00D700A2" w:rsidRDefault="003B155B" w:rsidP="003B1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0A2">
        <w:rPr>
          <w:rFonts w:ascii="Times New Roman" w:hAnsi="Times New Roman" w:cs="Times New Roman"/>
          <w:sz w:val="24"/>
          <w:szCs w:val="24"/>
        </w:rPr>
        <w:lastRenderedPageBreak/>
        <w:t>A) Kontrol Ünitesi</w:t>
      </w:r>
    </w:p>
    <w:p w:rsidR="003B155B" w:rsidRPr="00D700A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00A2">
        <w:rPr>
          <w:rFonts w:ascii="Times New Roman" w:eastAsia="Calibri" w:hAnsi="Times New Roman" w:cs="Times New Roman"/>
          <w:bCs/>
          <w:sz w:val="24"/>
          <w:szCs w:val="24"/>
        </w:rPr>
        <w:t>B) Ayna</w:t>
      </w:r>
    </w:p>
    <w:p w:rsidR="003B155B" w:rsidRPr="00D700A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00A2">
        <w:rPr>
          <w:rFonts w:ascii="Times New Roman" w:eastAsia="Calibri" w:hAnsi="Times New Roman" w:cs="Times New Roman"/>
          <w:bCs/>
          <w:sz w:val="24"/>
          <w:szCs w:val="24"/>
        </w:rPr>
        <w:t xml:space="preserve">C) Karşı </w:t>
      </w:r>
      <w:proofErr w:type="spellStart"/>
      <w:r w:rsidRPr="00D700A2">
        <w:rPr>
          <w:rFonts w:ascii="Times New Roman" w:eastAsia="Calibri" w:hAnsi="Times New Roman" w:cs="Times New Roman"/>
          <w:bCs/>
          <w:sz w:val="24"/>
          <w:szCs w:val="24"/>
        </w:rPr>
        <w:t>Punta</w:t>
      </w:r>
      <w:proofErr w:type="spellEnd"/>
    </w:p>
    <w:p w:rsidR="003B155B" w:rsidRPr="00D700A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00A2">
        <w:rPr>
          <w:rFonts w:ascii="Times New Roman" w:eastAsia="Calibri" w:hAnsi="Times New Roman" w:cs="Times New Roman"/>
          <w:bCs/>
          <w:sz w:val="24"/>
          <w:szCs w:val="24"/>
        </w:rPr>
        <w:t>D) Regülatör</w:t>
      </w:r>
    </w:p>
    <w:p w:rsidR="003B155B" w:rsidRPr="00D700A2" w:rsidRDefault="003B155B" w:rsidP="003B1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Pr="00D700A2">
        <w:rPr>
          <w:rFonts w:ascii="Times New Roman" w:hAnsi="Times New Roman" w:cs="Times New Roman"/>
          <w:b/>
          <w:sz w:val="24"/>
          <w:szCs w:val="24"/>
        </w:rPr>
        <w:t xml:space="preserve">Aşağıdakilerden hangisi PV </w:t>
      </w:r>
      <w:proofErr w:type="gramStart"/>
      <w:r w:rsidRPr="00D700A2">
        <w:rPr>
          <w:rFonts w:ascii="Times New Roman" w:hAnsi="Times New Roman" w:cs="Times New Roman"/>
          <w:b/>
          <w:sz w:val="24"/>
          <w:szCs w:val="24"/>
        </w:rPr>
        <w:t>modül</w:t>
      </w:r>
      <w:proofErr w:type="gramEnd"/>
      <w:r w:rsidRPr="00D700A2">
        <w:rPr>
          <w:rFonts w:ascii="Times New Roman" w:hAnsi="Times New Roman" w:cs="Times New Roman"/>
          <w:b/>
          <w:sz w:val="24"/>
          <w:szCs w:val="24"/>
        </w:rPr>
        <w:t xml:space="preserve"> bileşenlerinden biri değildir?</w:t>
      </w:r>
    </w:p>
    <w:p w:rsidR="003B155B" w:rsidRPr="00D700A2" w:rsidRDefault="003B155B" w:rsidP="003B1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0A2">
        <w:rPr>
          <w:rFonts w:ascii="Times New Roman" w:hAnsi="Times New Roman" w:cs="Times New Roman"/>
          <w:sz w:val="24"/>
          <w:szCs w:val="24"/>
        </w:rPr>
        <w:t>A) Cam</w:t>
      </w:r>
    </w:p>
    <w:p w:rsidR="003B155B" w:rsidRPr="00D700A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00A2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D700A2">
        <w:rPr>
          <w:rFonts w:ascii="Times New Roman" w:hAnsi="Times New Roman" w:cs="Times New Roman"/>
          <w:sz w:val="24"/>
          <w:szCs w:val="24"/>
        </w:rPr>
        <w:t xml:space="preserve"> EVA</w:t>
      </w:r>
    </w:p>
    <w:p w:rsidR="003B155B" w:rsidRPr="00D700A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00A2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D700A2">
        <w:rPr>
          <w:rFonts w:ascii="Times New Roman" w:hAnsi="Times New Roman" w:cs="Times New Roman"/>
          <w:sz w:val="24"/>
          <w:szCs w:val="24"/>
        </w:rPr>
        <w:t xml:space="preserve"> PVC </w:t>
      </w:r>
    </w:p>
    <w:p w:rsidR="003B155B" w:rsidRPr="00D700A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00A2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Pr="00D700A2">
        <w:rPr>
          <w:rFonts w:ascii="Times New Roman" w:hAnsi="Times New Roman" w:cs="Times New Roman"/>
          <w:sz w:val="24"/>
          <w:szCs w:val="24"/>
        </w:rPr>
        <w:t xml:space="preserve"> Çerçeve</w:t>
      </w:r>
    </w:p>
    <w:p w:rsidR="003B155B" w:rsidRPr="00341EBD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İletken çapları hangi ölçü aleti ile ölçülür?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Cetvel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Kumpas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Çelik cetvel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Mikrometre</w:t>
      </w:r>
    </w:p>
    <w:p w:rsidR="003B155B" w:rsidRPr="002706BE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B155B" w:rsidRPr="007F0ED9" w:rsidRDefault="003B155B" w:rsidP="003B1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Pr="007F0ED9">
        <w:rPr>
          <w:rFonts w:ascii="Times New Roman" w:hAnsi="Times New Roman" w:cs="Times New Roman"/>
          <w:b/>
          <w:sz w:val="24"/>
          <w:szCs w:val="24"/>
        </w:rPr>
        <w:t>Aşağıdakilerden hangisi periyodik bakımın amaçlarından değildir?</w:t>
      </w:r>
    </w:p>
    <w:p w:rsidR="003B155B" w:rsidRPr="007F0ED9" w:rsidRDefault="003B155B" w:rsidP="003B1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D9">
        <w:rPr>
          <w:rFonts w:ascii="Times New Roman" w:hAnsi="Times New Roman" w:cs="Times New Roman"/>
          <w:sz w:val="24"/>
          <w:szCs w:val="24"/>
        </w:rPr>
        <w:t>A) Sistem devamlılığını sağlamak</w:t>
      </w:r>
    </w:p>
    <w:p w:rsidR="003B155B" w:rsidRPr="007F0ED9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F0ED9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7F0ED9">
        <w:rPr>
          <w:rFonts w:ascii="Times New Roman" w:hAnsi="Times New Roman" w:cs="Times New Roman"/>
          <w:sz w:val="24"/>
          <w:szCs w:val="24"/>
        </w:rPr>
        <w:t xml:space="preserve"> Üretimdeki aksamaların önüne geçmek</w:t>
      </w:r>
    </w:p>
    <w:p w:rsidR="003B155B" w:rsidRPr="007F0ED9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F0ED9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7F0ED9">
        <w:rPr>
          <w:rFonts w:ascii="Times New Roman" w:hAnsi="Times New Roman" w:cs="Times New Roman"/>
          <w:sz w:val="24"/>
          <w:szCs w:val="24"/>
        </w:rPr>
        <w:t xml:space="preserve"> İşgücünü arttırmak</w:t>
      </w:r>
    </w:p>
    <w:p w:rsidR="003B155B" w:rsidRPr="007F0ED9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F0ED9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Pr="007F0ED9">
        <w:rPr>
          <w:rFonts w:ascii="Times New Roman" w:hAnsi="Times New Roman" w:cs="Times New Roman"/>
          <w:sz w:val="24"/>
          <w:szCs w:val="24"/>
        </w:rPr>
        <w:t xml:space="preserve"> Ekipman kaynaklı kayıpların önüne geçmek</w:t>
      </w:r>
    </w:p>
    <w:p w:rsidR="003B155B" w:rsidRPr="009C2342" w:rsidRDefault="003B155B" w:rsidP="003B1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</w:t>
      </w:r>
      <w:r w:rsidRPr="009C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Pr="009C2342">
        <w:rPr>
          <w:rFonts w:ascii="Times New Roman" w:hAnsi="Times New Roman" w:cs="Times New Roman"/>
          <w:b/>
          <w:sz w:val="24"/>
          <w:szCs w:val="24"/>
        </w:rPr>
        <w:t xml:space="preserve">Hidrolik veya </w:t>
      </w:r>
      <w:proofErr w:type="spellStart"/>
      <w:r w:rsidRPr="009C2342">
        <w:rPr>
          <w:rFonts w:ascii="Times New Roman" w:hAnsi="Times New Roman" w:cs="Times New Roman"/>
          <w:b/>
          <w:sz w:val="24"/>
          <w:szCs w:val="24"/>
        </w:rPr>
        <w:t>pnömatik</w:t>
      </w:r>
      <w:proofErr w:type="spellEnd"/>
      <w:r w:rsidRPr="009C2342">
        <w:rPr>
          <w:rFonts w:ascii="Times New Roman" w:hAnsi="Times New Roman" w:cs="Times New Roman"/>
          <w:b/>
          <w:sz w:val="24"/>
          <w:szCs w:val="24"/>
        </w:rPr>
        <w:t xml:space="preserve"> sistemde, belirli bir akış kesitinden belirli bir sürede geçen akışkan miktarına ne denir? </w:t>
      </w:r>
    </w:p>
    <w:p w:rsidR="003B155B" w:rsidRPr="009C2342" w:rsidRDefault="003B155B" w:rsidP="003B1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342">
        <w:rPr>
          <w:rFonts w:ascii="Times New Roman" w:hAnsi="Times New Roman" w:cs="Times New Roman"/>
          <w:sz w:val="24"/>
          <w:szCs w:val="24"/>
        </w:rPr>
        <w:t>A) Basınç</w:t>
      </w:r>
    </w:p>
    <w:p w:rsidR="003B155B" w:rsidRPr="009C234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C2342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9C2342">
        <w:rPr>
          <w:rFonts w:ascii="Times New Roman" w:hAnsi="Times New Roman" w:cs="Times New Roman"/>
          <w:sz w:val="24"/>
          <w:szCs w:val="24"/>
        </w:rPr>
        <w:t xml:space="preserve"> Debi</w:t>
      </w:r>
    </w:p>
    <w:p w:rsidR="003B155B" w:rsidRPr="009C234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C2342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9C2342">
        <w:rPr>
          <w:rFonts w:ascii="Times New Roman" w:hAnsi="Times New Roman" w:cs="Times New Roman"/>
          <w:sz w:val="24"/>
          <w:szCs w:val="24"/>
        </w:rPr>
        <w:t xml:space="preserve"> Güç</w:t>
      </w:r>
    </w:p>
    <w:p w:rsidR="003B155B" w:rsidRPr="009C2342" w:rsidRDefault="003B155B" w:rsidP="003B155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C2342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Pr="009C2342">
        <w:rPr>
          <w:rFonts w:ascii="Times New Roman" w:hAnsi="Times New Roman" w:cs="Times New Roman"/>
          <w:sz w:val="24"/>
          <w:szCs w:val="24"/>
        </w:rPr>
        <w:t xml:space="preserve"> Kuvvet</w:t>
      </w:r>
    </w:p>
    <w:p w:rsidR="003B155B" w:rsidRPr="002706BE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B155B" w:rsidRPr="002706BE" w:rsidRDefault="003B155B" w:rsidP="003B15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7.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B</w:t>
      </w:r>
    </w:p>
    <w:p w:rsidR="003B155B" w:rsidRDefault="003B155B"/>
    <w:sectPr w:rsidR="003B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5B"/>
    <w:rsid w:val="00362FBA"/>
    <w:rsid w:val="003B155B"/>
    <w:rsid w:val="009D4721"/>
    <w:rsid w:val="00C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6C75-89BC-4009-AB6D-858825C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B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5</cp:revision>
  <dcterms:created xsi:type="dcterms:W3CDTF">2023-12-27T11:18:00Z</dcterms:created>
  <dcterms:modified xsi:type="dcterms:W3CDTF">2023-12-28T10:58:00Z</dcterms:modified>
</cp:coreProperties>
</file>